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4B" w:rsidRPr="006B6E4D" w:rsidRDefault="004F3CA9">
      <w:pPr>
        <w:rPr>
          <w:rFonts w:ascii="Arial" w:hAnsi="Arial" w:cs="Arial"/>
        </w:rPr>
      </w:pPr>
      <w:r w:rsidRPr="006B6E4D">
        <w:rPr>
          <w:rFonts w:ascii="Arial" w:hAnsi="Arial" w:cs="Arial"/>
        </w:rPr>
        <w:t xml:space="preserve">Book Outline </w:t>
      </w:r>
      <w:r w:rsidR="007D7932">
        <w:rPr>
          <w:rFonts w:ascii="Arial" w:hAnsi="Arial" w:cs="Arial"/>
        </w:rPr>
        <w:t xml:space="preserve">Rough Draft </w:t>
      </w:r>
      <w:r w:rsidRPr="006B6E4D">
        <w:rPr>
          <w:rFonts w:ascii="Arial" w:hAnsi="Arial" w:cs="Arial"/>
        </w:rPr>
        <w:t>–</w:t>
      </w:r>
      <w:r w:rsidR="007C213B" w:rsidRPr="006B6E4D">
        <w:rPr>
          <w:rFonts w:ascii="Arial" w:hAnsi="Arial" w:cs="Arial"/>
        </w:rPr>
        <w:t xml:space="preserve"> “The Hood” </w:t>
      </w:r>
      <w:r w:rsidR="00E25105" w:rsidRPr="006B6E4D">
        <w:rPr>
          <w:rFonts w:ascii="Arial" w:hAnsi="Arial" w:cs="Arial"/>
        </w:rPr>
        <w:t xml:space="preserve">  </w:t>
      </w:r>
    </w:p>
    <w:p w:rsidR="004F3CA9" w:rsidRPr="006B6E4D" w:rsidRDefault="006B6E4D" w:rsidP="003D71A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6B6E4D">
        <w:rPr>
          <w:rFonts w:ascii="Arial" w:hAnsi="Arial" w:cs="Arial"/>
        </w:rPr>
        <w:t xml:space="preserve"> </w:t>
      </w:r>
      <w:r w:rsidR="003D71A0" w:rsidRPr="006B6E4D">
        <w:rPr>
          <w:rFonts w:ascii="Arial" w:hAnsi="Arial" w:cs="Arial"/>
        </w:rPr>
        <w:t>“The Creed of Law”</w:t>
      </w:r>
    </w:p>
    <w:p w:rsidR="006F59D2" w:rsidRPr="006B6E4D" w:rsidRDefault="007D7932" w:rsidP="006F59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Detail t</w:t>
      </w:r>
      <w:r w:rsidR="003D71A0" w:rsidRPr="006B6E4D">
        <w:rPr>
          <w:rFonts w:ascii="Arial" w:hAnsi="Arial" w:cs="Arial"/>
        </w:rPr>
        <w:t>he culture, community, and creed that shape Lawrence</w:t>
      </w:r>
      <w:r w:rsidR="00893F09">
        <w:rPr>
          <w:rFonts w:ascii="Arial" w:hAnsi="Arial" w:cs="Arial"/>
        </w:rPr>
        <w:t>,</w:t>
      </w:r>
      <w:r w:rsidR="003D71A0" w:rsidRPr="006B6E4D">
        <w:rPr>
          <w:rFonts w:ascii="Arial" w:hAnsi="Arial" w:cs="Arial"/>
        </w:rPr>
        <w:t xml:space="preserve"> aka “Law.”</w:t>
      </w:r>
      <w:r w:rsidR="006F59D2" w:rsidRPr="006B6E4D">
        <w:rPr>
          <w:rFonts w:ascii="Arial" w:hAnsi="Arial" w:cs="Arial"/>
        </w:rPr>
        <w:t xml:space="preserve"> Readers see Law’s world… his friends, his habits</w:t>
      </w:r>
      <w:r w:rsidR="00B534C1">
        <w:rPr>
          <w:rFonts w:ascii="Arial" w:hAnsi="Arial" w:cs="Arial"/>
        </w:rPr>
        <w:t>, his Chicago neighborhood</w:t>
      </w:r>
      <w:r w:rsidR="006F59D2" w:rsidRPr="006B6E4D">
        <w:rPr>
          <w:rFonts w:ascii="Arial" w:hAnsi="Arial" w:cs="Arial"/>
        </w:rPr>
        <w:t xml:space="preserve">. </w:t>
      </w:r>
    </w:p>
    <w:p w:rsidR="003D71A0" w:rsidRPr="006B6E4D" w:rsidRDefault="003D71A0" w:rsidP="006F59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B6E4D">
        <w:rPr>
          <w:rFonts w:ascii="Arial" w:hAnsi="Arial" w:cs="Arial"/>
        </w:rPr>
        <w:t>Loyalty is the undertone of most of</w:t>
      </w:r>
      <w:r w:rsidR="00572FE3" w:rsidRPr="006B6E4D">
        <w:rPr>
          <w:rFonts w:ascii="Arial" w:hAnsi="Arial" w:cs="Arial"/>
        </w:rPr>
        <w:t xml:space="preserve"> </w:t>
      </w:r>
      <w:r w:rsidRPr="006B6E4D">
        <w:rPr>
          <w:rFonts w:ascii="Arial" w:hAnsi="Arial" w:cs="Arial"/>
        </w:rPr>
        <w:t>Law</w:t>
      </w:r>
      <w:r w:rsidR="00572FE3" w:rsidRPr="006B6E4D">
        <w:rPr>
          <w:rFonts w:ascii="Arial" w:hAnsi="Arial" w:cs="Arial"/>
        </w:rPr>
        <w:t>’s</w:t>
      </w:r>
      <w:r w:rsidRPr="006B6E4D">
        <w:rPr>
          <w:rFonts w:ascii="Arial" w:hAnsi="Arial" w:cs="Arial"/>
        </w:rPr>
        <w:t xml:space="preserve"> </w:t>
      </w:r>
      <w:r w:rsidR="00572FE3" w:rsidRPr="006B6E4D">
        <w:rPr>
          <w:rFonts w:ascii="Arial" w:hAnsi="Arial" w:cs="Arial"/>
        </w:rPr>
        <w:t>behavior</w:t>
      </w:r>
      <w:r w:rsidRPr="006B6E4D">
        <w:rPr>
          <w:rFonts w:ascii="Arial" w:hAnsi="Arial" w:cs="Arial"/>
        </w:rPr>
        <w:t xml:space="preserve">s. His firsthand experience taught him that when loyalty is broken, people </w:t>
      </w:r>
      <w:r w:rsidR="006B6E4D" w:rsidRPr="006B6E4D">
        <w:rPr>
          <w:rFonts w:ascii="Arial" w:hAnsi="Arial" w:cs="Arial"/>
        </w:rPr>
        <w:t xml:space="preserve">either </w:t>
      </w:r>
      <w:r w:rsidRPr="006B6E4D">
        <w:rPr>
          <w:rFonts w:ascii="Arial" w:hAnsi="Arial" w:cs="Arial"/>
        </w:rPr>
        <w:t>end up in jail like his father, Bill (aka Rogue)</w:t>
      </w:r>
      <w:r w:rsidR="006B6E4D">
        <w:rPr>
          <w:rFonts w:ascii="Arial" w:hAnsi="Arial" w:cs="Arial"/>
        </w:rPr>
        <w:t>,</w:t>
      </w:r>
      <w:r w:rsidRPr="006B6E4D">
        <w:rPr>
          <w:rFonts w:ascii="Arial" w:hAnsi="Arial" w:cs="Arial"/>
        </w:rPr>
        <w:t xml:space="preserve"> or dead like his brother, John. </w:t>
      </w:r>
    </w:p>
    <w:p w:rsidR="00572FE3" w:rsidRDefault="006B6E4D" w:rsidP="006F59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F59D2" w:rsidRPr="006B6E4D">
        <w:rPr>
          <w:rFonts w:ascii="Arial" w:hAnsi="Arial" w:cs="Arial"/>
        </w:rPr>
        <w:t xml:space="preserve">t the same time, like most teenagers, Law thinks he’s invincible. He thinks he’s smarter than his father and brother were and </w:t>
      </w:r>
      <w:r w:rsidR="00572FE3" w:rsidRPr="006B6E4D">
        <w:rPr>
          <w:rFonts w:ascii="Arial" w:hAnsi="Arial" w:cs="Arial"/>
        </w:rPr>
        <w:t>is willing to play the game of life.</w:t>
      </w:r>
    </w:p>
    <w:p w:rsidR="006B6E4D" w:rsidRPr="006B6E4D" w:rsidRDefault="006B6E4D" w:rsidP="006B6E4D">
      <w:pPr>
        <w:pStyle w:val="ListParagraph"/>
        <w:ind w:left="1440"/>
        <w:rPr>
          <w:rFonts w:ascii="Arial" w:hAnsi="Arial" w:cs="Arial"/>
        </w:rPr>
      </w:pPr>
    </w:p>
    <w:p w:rsidR="00572FE3" w:rsidRPr="006B6E4D" w:rsidRDefault="00572FE3" w:rsidP="00572FE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6B6E4D">
        <w:rPr>
          <w:rFonts w:ascii="Arial" w:hAnsi="Arial" w:cs="Arial"/>
        </w:rPr>
        <w:t>“Deeper Than That”</w:t>
      </w:r>
    </w:p>
    <w:p w:rsidR="00CC5277" w:rsidRPr="006B6E4D" w:rsidRDefault="00011FB4" w:rsidP="00CC52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B6E4D">
        <w:rPr>
          <w:rFonts w:ascii="Arial" w:hAnsi="Arial" w:cs="Arial"/>
        </w:rPr>
        <w:t>Law’s mom, Sheila, is a G</w:t>
      </w:r>
      <w:r w:rsidR="00CC5277" w:rsidRPr="006B6E4D">
        <w:rPr>
          <w:rFonts w:ascii="Arial" w:hAnsi="Arial" w:cs="Arial"/>
        </w:rPr>
        <w:t>od-fearing hardworking nurse. Law</w:t>
      </w:r>
      <w:r w:rsidRPr="006B6E4D">
        <w:rPr>
          <w:rFonts w:ascii="Arial" w:hAnsi="Arial" w:cs="Arial"/>
        </w:rPr>
        <w:t xml:space="preserve"> was 11 and </w:t>
      </w:r>
      <w:r w:rsidR="00893F09" w:rsidRPr="006B6E4D">
        <w:rPr>
          <w:rFonts w:ascii="Arial" w:hAnsi="Arial" w:cs="Arial"/>
        </w:rPr>
        <w:t xml:space="preserve">already </w:t>
      </w:r>
      <w:r w:rsidRPr="006B6E4D">
        <w:rPr>
          <w:rFonts w:ascii="Arial" w:hAnsi="Arial" w:cs="Arial"/>
        </w:rPr>
        <w:t>introdu</w:t>
      </w:r>
      <w:r w:rsidR="00C36086">
        <w:rPr>
          <w:rFonts w:ascii="Arial" w:hAnsi="Arial" w:cs="Arial"/>
        </w:rPr>
        <w:t>ced to his ‘hood</w:t>
      </w:r>
      <w:r w:rsidR="00CB3D36">
        <w:rPr>
          <w:rFonts w:ascii="Arial" w:hAnsi="Arial" w:cs="Arial"/>
        </w:rPr>
        <w:t xml:space="preserve"> </w:t>
      </w:r>
      <w:r w:rsidR="00CC5277" w:rsidRPr="006B6E4D">
        <w:rPr>
          <w:rFonts w:ascii="Arial" w:hAnsi="Arial" w:cs="Arial"/>
        </w:rPr>
        <w:t>creed by the time Sheila</w:t>
      </w:r>
      <w:r w:rsidRPr="006B6E4D">
        <w:rPr>
          <w:rFonts w:ascii="Arial" w:hAnsi="Arial" w:cs="Arial"/>
        </w:rPr>
        <w:t xml:space="preserve"> “fo</w:t>
      </w:r>
      <w:r w:rsidR="00CC5277" w:rsidRPr="006B6E4D">
        <w:rPr>
          <w:rFonts w:ascii="Arial" w:hAnsi="Arial" w:cs="Arial"/>
        </w:rPr>
        <w:t xml:space="preserve">und the Lord.” </w:t>
      </w:r>
    </w:p>
    <w:p w:rsidR="006F59D2" w:rsidRPr="006B6E4D" w:rsidRDefault="00CC5277" w:rsidP="00CC52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B6E4D">
        <w:rPr>
          <w:rFonts w:ascii="Arial" w:hAnsi="Arial" w:cs="Arial"/>
        </w:rPr>
        <w:t xml:space="preserve">However, she’s spent the past five years trying to teach him that life is deeper than </w:t>
      </w:r>
      <w:r w:rsidR="006B6E4D">
        <w:rPr>
          <w:rFonts w:ascii="Arial" w:hAnsi="Arial" w:cs="Arial"/>
        </w:rPr>
        <w:t>w</w:t>
      </w:r>
      <w:r w:rsidRPr="006B6E4D">
        <w:rPr>
          <w:rFonts w:ascii="Arial" w:hAnsi="Arial" w:cs="Arial"/>
        </w:rPr>
        <w:t>hat he’s come to know.</w:t>
      </w:r>
    </w:p>
    <w:p w:rsidR="00CC5277" w:rsidRPr="006B6E4D" w:rsidRDefault="00CC5277" w:rsidP="002C6E8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6B6E4D">
        <w:rPr>
          <w:rFonts w:ascii="Arial" w:hAnsi="Arial" w:cs="Arial"/>
        </w:rPr>
        <w:t xml:space="preserve">The two have ongoing debates on </w:t>
      </w:r>
      <w:r w:rsidR="006B6E4D">
        <w:rPr>
          <w:rFonts w:ascii="Arial" w:hAnsi="Arial" w:cs="Arial"/>
        </w:rPr>
        <w:t>whether a</w:t>
      </w:r>
      <w:r w:rsidRPr="006B6E4D">
        <w:rPr>
          <w:rFonts w:ascii="Arial" w:hAnsi="Arial" w:cs="Arial"/>
        </w:rPr>
        <w:t xml:space="preserve"> </w:t>
      </w:r>
      <w:r w:rsidR="00C36086">
        <w:rPr>
          <w:rFonts w:ascii="Arial" w:hAnsi="Arial" w:cs="Arial"/>
        </w:rPr>
        <w:t>‘hood</w:t>
      </w:r>
      <w:r w:rsidRPr="006B6E4D">
        <w:rPr>
          <w:rFonts w:ascii="Arial" w:hAnsi="Arial" w:cs="Arial"/>
        </w:rPr>
        <w:t xml:space="preserve"> creed</w:t>
      </w:r>
      <w:r w:rsidR="006B6E4D">
        <w:rPr>
          <w:rFonts w:ascii="Arial" w:hAnsi="Arial" w:cs="Arial"/>
        </w:rPr>
        <w:t xml:space="preserve"> can</w:t>
      </w:r>
      <w:r w:rsidRPr="006B6E4D">
        <w:rPr>
          <w:rFonts w:ascii="Arial" w:hAnsi="Arial" w:cs="Arial"/>
        </w:rPr>
        <w:t xml:space="preserve"> be true loyalty to </w:t>
      </w:r>
      <w:r w:rsidR="00CB3D36">
        <w:rPr>
          <w:rFonts w:ascii="Arial" w:hAnsi="Arial" w:cs="Arial"/>
        </w:rPr>
        <w:t>black</w:t>
      </w:r>
      <w:r w:rsidRPr="006B6E4D">
        <w:rPr>
          <w:rFonts w:ascii="Arial" w:hAnsi="Arial" w:cs="Arial"/>
        </w:rPr>
        <w:t xml:space="preserve"> people if it</w:t>
      </w:r>
      <w:r w:rsidR="00A928DF">
        <w:rPr>
          <w:rFonts w:ascii="Arial" w:hAnsi="Arial" w:cs="Arial"/>
        </w:rPr>
        <w:t>’</w:t>
      </w:r>
      <w:r w:rsidRPr="006B6E4D">
        <w:rPr>
          <w:rFonts w:ascii="Arial" w:hAnsi="Arial" w:cs="Arial"/>
        </w:rPr>
        <w:t>s underlined outcome is hate.</w:t>
      </w:r>
    </w:p>
    <w:p w:rsidR="004F3CA9" w:rsidRPr="006B6E4D" w:rsidRDefault="004F3CA9" w:rsidP="005736A5">
      <w:pPr>
        <w:spacing w:after="0"/>
        <w:rPr>
          <w:rFonts w:ascii="Arial" w:hAnsi="Arial" w:cs="Arial"/>
        </w:rPr>
      </w:pPr>
    </w:p>
    <w:p w:rsidR="00CC5277" w:rsidRPr="006B6E4D" w:rsidRDefault="002C6E8D" w:rsidP="00CC52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C5277" w:rsidRPr="006B6E4D">
        <w:rPr>
          <w:rFonts w:ascii="Arial" w:hAnsi="Arial" w:cs="Arial"/>
        </w:rPr>
        <w:t xml:space="preserve">I Hate </w:t>
      </w:r>
      <w:r w:rsidR="00B62B6C">
        <w:rPr>
          <w:rFonts w:ascii="Arial" w:hAnsi="Arial" w:cs="Arial"/>
        </w:rPr>
        <w:t>U</w:t>
      </w:r>
      <w:r>
        <w:rPr>
          <w:rFonts w:ascii="Arial" w:hAnsi="Arial" w:cs="Arial"/>
        </w:rPr>
        <w:t>”</w:t>
      </w:r>
    </w:p>
    <w:p w:rsidR="00CC5277" w:rsidRPr="006B6E4D" w:rsidRDefault="005E2D7E" w:rsidP="00CC527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6E4D">
        <w:rPr>
          <w:rFonts w:ascii="Arial" w:hAnsi="Arial" w:cs="Arial"/>
        </w:rPr>
        <w:t xml:space="preserve">Bill </w:t>
      </w:r>
      <w:r w:rsidR="00CC5277" w:rsidRPr="006B6E4D">
        <w:rPr>
          <w:rFonts w:ascii="Arial" w:hAnsi="Arial" w:cs="Arial"/>
        </w:rPr>
        <w:t xml:space="preserve">asks to see </w:t>
      </w:r>
      <w:r w:rsidRPr="006B6E4D">
        <w:rPr>
          <w:rFonts w:ascii="Arial" w:hAnsi="Arial" w:cs="Arial"/>
        </w:rPr>
        <w:t>Law</w:t>
      </w:r>
      <w:r w:rsidR="00CC5277" w:rsidRPr="006B6E4D">
        <w:rPr>
          <w:rFonts w:ascii="Arial" w:hAnsi="Arial" w:cs="Arial"/>
        </w:rPr>
        <w:t xml:space="preserve"> before his </w:t>
      </w:r>
      <w:r w:rsidRPr="006B6E4D">
        <w:rPr>
          <w:rFonts w:ascii="Arial" w:hAnsi="Arial" w:cs="Arial"/>
        </w:rPr>
        <w:t>17</w:t>
      </w:r>
      <w:r w:rsidRPr="006B6E4D">
        <w:rPr>
          <w:rFonts w:ascii="Arial" w:hAnsi="Arial" w:cs="Arial"/>
          <w:vertAlign w:val="superscript"/>
        </w:rPr>
        <w:t>th</w:t>
      </w:r>
      <w:r w:rsidRPr="006B6E4D">
        <w:rPr>
          <w:rFonts w:ascii="Arial" w:hAnsi="Arial" w:cs="Arial"/>
        </w:rPr>
        <w:t xml:space="preserve"> </w:t>
      </w:r>
      <w:r w:rsidR="00CC5277" w:rsidRPr="006B6E4D">
        <w:rPr>
          <w:rFonts w:ascii="Arial" w:hAnsi="Arial" w:cs="Arial"/>
        </w:rPr>
        <w:t xml:space="preserve">birthday. He’s been trying in his own way to parent </w:t>
      </w:r>
      <w:r w:rsidR="00893F09">
        <w:rPr>
          <w:rFonts w:ascii="Arial" w:hAnsi="Arial" w:cs="Arial"/>
        </w:rPr>
        <w:t xml:space="preserve">him </w:t>
      </w:r>
      <w:r w:rsidR="007D7932">
        <w:rPr>
          <w:rFonts w:ascii="Arial" w:hAnsi="Arial" w:cs="Arial"/>
        </w:rPr>
        <w:t>f</w:t>
      </w:r>
      <w:r w:rsidR="007D7932" w:rsidRPr="006B6E4D">
        <w:rPr>
          <w:rFonts w:ascii="Arial" w:hAnsi="Arial" w:cs="Arial"/>
        </w:rPr>
        <w:t>rom</w:t>
      </w:r>
      <w:r w:rsidR="00CC5277" w:rsidRPr="006B6E4D">
        <w:rPr>
          <w:rFonts w:ascii="Arial" w:hAnsi="Arial" w:cs="Arial"/>
        </w:rPr>
        <w:t xml:space="preserve"> prison.</w:t>
      </w:r>
    </w:p>
    <w:p w:rsidR="005E2D7E" w:rsidRPr="006B6E4D" w:rsidRDefault="005E2D7E" w:rsidP="00CC527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6E4D">
        <w:rPr>
          <w:rFonts w:ascii="Arial" w:hAnsi="Arial" w:cs="Arial"/>
        </w:rPr>
        <w:t>Sheila’s brother is stern and has been reinforcement in Law’s life. There are glimmers of hope for Law from those who try to fill</w:t>
      </w:r>
      <w:r w:rsidR="002C6E8D">
        <w:rPr>
          <w:rFonts w:ascii="Arial" w:hAnsi="Arial" w:cs="Arial"/>
        </w:rPr>
        <w:t>-</w:t>
      </w:r>
      <w:r w:rsidRPr="006B6E4D">
        <w:rPr>
          <w:rFonts w:ascii="Arial" w:hAnsi="Arial" w:cs="Arial"/>
        </w:rPr>
        <w:t>in the parenting gaps, but it’s not the same.</w:t>
      </w:r>
    </w:p>
    <w:p w:rsidR="005736A5" w:rsidRDefault="005E2D7E" w:rsidP="002C6E8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6E4D">
        <w:rPr>
          <w:rFonts w:ascii="Arial" w:hAnsi="Arial" w:cs="Arial"/>
        </w:rPr>
        <w:t xml:space="preserve">During the visit, Bill confronts Law </w:t>
      </w:r>
      <w:r w:rsidR="00305713" w:rsidRPr="006B6E4D">
        <w:rPr>
          <w:rFonts w:ascii="Arial" w:hAnsi="Arial" w:cs="Arial"/>
        </w:rPr>
        <w:t>about</w:t>
      </w:r>
      <w:r w:rsidRPr="006B6E4D">
        <w:rPr>
          <w:rFonts w:ascii="Arial" w:hAnsi="Arial" w:cs="Arial"/>
        </w:rPr>
        <w:t xml:space="preserve"> his behaviors that mirror what landed hi</w:t>
      </w:r>
      <w:r w:rsidR="00305713" w:rsidRPr="006B6E4D">
        <w:rPr>
          <w:rFonts w:ascii="Arial" w:hAnsi="Arial" w:cs="Arial"/>
        </w:rPr>
        <w:t>m</w:t>
      </w:r>
      <w:r w:rsidRPr="006B6E4D">
        <w:rPr>
          <w:rFonts w:ascii="Arial" w:hAnsi="Arial" w:cs="Arial"/>
        </w:rPr>
        <w:t xml:space="preserve"> </w:t>
      </w:r>
      <w:r w:rsidR="00305713" w:rsidRPr="006B6E4D">
        <w:rPr>
          <w:rFonts w:ascii="Arial" w:hAnsi="Arial" w:cs="Arial"/>
        </w:rPr>
        <w:t xml:space="preserve">behind bars. </w:t>
      </w:r>
      <w:r w:rsidR="00D16F88">
        <w:rPr>
          <w:rFonts w:ascii="Arial" w:hAnsi="Arial" w:cs="Arial"/>
        </w:rPr>
        <w:t>(</w:t>
      </w:r>
      <w:r w:rsidR="00305713" w:rsidRPr="006B6E4D">
        <w:rPr>
          <w:rFonts w:ascii="Arial" w:hAnsi="Arial" w:cs="Arial"/>
        </w:rPr>
        <w:t>“I hate you</w:t>
      </w:r>
      <w:r w:rsidR="00D16F88">
        <w:rPr>
          <w:rFonts w:ascii="Arial" w:hAnsi="Arial" w:cs="Arial"/>
        </w:rPr>
        <w:t>, Rogue</w:t>
      </w:r>
      <w:r w:rsidR="00305713" w:rsidRPr="006B6E4D">
        <w:rPr>
          <w:rFonts w:ascii="Arial" w:hAnsi="Arial" w:cs="Arial"/>
        </w:rPr>
        <w:t>…” “No, son. You hate yourself.</w:t>
      </w:r>
      <w:r w:rsidR="00433F78">
        <w:rPr>
          <w:rFonts w:ascii="Arial" w:hAnsi="Arial" w:cs="Arial"/>
        </w:rPr>
        <w:t xml:space="preserve"> </w:t>
      </w:r>
      <w:r w:rsidR="006D093C">
        <w:rPr>
          <w:rFonts w:ascii="Arial" w:hAnsi="Arial" w:cs="Arial"/>
        </w:rPr>
        <w:t>It’s like you’re a student at Hate University.</w:t>
      </w:r>
      <w:r w:rsidR="00305713" w:rsidRPr="006B6E4D">
        <w:rPr>
          <w:rFonts w:ascii="Arial" w:hAnsi="Arial" w:cs="Arial"/>
        </w:rPr>
        <w:t>”</w:t>
      </w:r>
      <w:r w:rsidR="00D16F88">
        <w:rPr>
          <w:rFonts w:ascii="Arial" w:hAnsi="Arial" w:cs="Arial"/>
        </w:rPr>
        <w:t>)</w:t>
      </w:r>
    </w:p>
    <w:p w:rsidR="002C6E8D" w:rsidRPr="002C6E8D" w:rsidRDefault="002C6E8D" w:rsidP="002C6E8D">
      <w:pPr>
        <w:pStyle w:val="ListParagraph"/>
        <w:ind w:left="1440"/>
        <w:rPr>
          <w:rFonts w:ascii="Arial" w:hAnsi="Arial" w:cs="Arial"/>
        </w:rPr>
      </w:pPr>
    </w:p>
    <w:p w:rsidR="005736A5" w:rsidRDefault="00A928DF" w:rsidP="002C6E8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1454F"/>
        </w:rPr>
      </w:pPr>
      <w:r>
        <w:rPr>
          <w:rFonts w:ascii="Arial" w:eastAsia="Times New Roman" w:hAnsi="Arial" w:cs="Arial"/>
          <w:color w:val="41454F"/>
        </w:rPr>
        <w:t>“</w:t>
      </w:r>
      <w:r w:rsidR="00F567A6" w:rsidRPr="002C6E8D">
        <w:rPr>
          <w:rFonts w:ascii="Arial" w:eastAsia="Times New Roman" w:hAnsi="Arial" w:cs="Arial"/>
          <w:color w:val="41454F"/>
        </w:rPr>
        <w:t>Warning Shots</w:t>
      </w:r>
      <w:r>
        <w:rPr>
          <w:rFonts w:ascii="Arial" w:eastAsia="Times New Roman" w:hAnsi="Arial" w:cs="Arial"/>
          <w:color w:val="41454F"/>
        </w:rPr>
        <w:t>”</w:t>
      </w:r>
    </w:p>
    <w:p w:rsidR="00A928DF" w:rsidRDefault="0076375A" w:rsidP="00A928D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41454F"/>
        </w:rPr>
      </w:pPr>
      <w:r>
        <w:rPr>
          <w:rFonts w:ascii="Arial" w:eastAsia="Times New Roman" w:hAnsi="Arial" w:cs="Arial"/>
          <w:color w:val="41454F"/>
        </w:rPr>
        <w:t>Law’s sitting on the porch with friends.</w:t>
      </w:r>
      <w:r w:rsidR="008338E4">
        <w:rPr>
          <w:rFonts w:ascii="Arial" w:eastAsia="Times New Roman" w:hAnsi="Arial" w:cs="Arial"/>
          <w:color w:val="41454F"/>
        </w:rPr>
        <w:t xml:space="preserve"> They know he’s not as streetwise as he thinks, but he’s learning.</w:t>
      </w:r>
    </w:p>
    <w:p w:rsidR="008338E4" w:rsidRDefault="008338E4" w:rsidP="00A928D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41454F"/>
        </w:rPr>
      </w:pPr>
      <w:r>
        <w:rPr>
          <w:rFonts w:ascii="Arial" w:eastAsia="Times New Roman" w:hAnsi="Arial" w:cs="Arial"/>
          <w:color w:val="41454F"/>
        </w:rPr>
        <w:t xml:space="preserve">A cousin says </w:t>
      </w:r>
      <w:r w:rsidR="00CB0FE5">
        <w:rPr>
          <w:rFonts w:ascii="Arial" w:eastAsia="Times New Roman" w:hAnsi="Arial" w:cs="Arial"/>
          <w:color w:val="41454F"/>
        </w:rPr>
        <w:t>Law</w:t>
      </w:r>
      <w:r>
        <w:rPr>
          <w:rFonts w:ascii="Arial" w:eastAsia="Times New Roman" w:hAnsi="Arial" w:cs="Arial"/>
          <w:color w:val="41454F"/>
        </w:rPr>
        <w:t>’s at a crossroads. Either he goes deeper and up the ranks</w:t>
      </w:r>
      <w:r w:rsidR="00CB0FE5">
        <w:rPr>
          <w:rFonts w:ascii="Arial" w:eastAsia="Times New Roman" w:hAnsi="Arial" w:cs="Arial"/>
          <w:color w:val="41454F"/>
        </w:rPr>
        <w:t xml:space="preserve"> with more risks</w:t>
      </w:r>
      <w:r>
        <w:rPr>
          <w:rFonts w:ascii="Arial" w:eastAsia="Times New Roman" w:hAnsi="Arial" w:cs="Arial"/>
          <w:color w:val="41454F"/>
        </w:rPr>
        <w:t xml:space="preserve">, or </w:t>
      </w:r>
      <w:r w:rsidR="00433F78">
        <w:rPr>
          <w:rFonts w:ascii="Arial" w:eastAsia="Times New Roman" w:hAnsi="Arial" w:cs="Arial"/>
          <w:color w:val="41454F"/>
        </w:rPr>
        <w:t xml:space="preserve">he </w:t>
      </w:r>
      <w:r>
        <w:rPr>
          <w:rFonts w:ascii="Arial" w:eastAsia="Times New Roman" w:hAnsi="Arial" w:cs="Arial"/>
          <w:color w:val="41454F"/>
        </w:rPr>
        <w:t>retreats.</w:t>
      </w:r>
    </w:p>
    <w:p w:rsidR="006B7596" w:rsidRPr="00A928DF" w:rsidRDefault="006B7596" w:rsidP="00A928D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41454F"/>
        </w:rPr>
      </w:pPr>
      <w:r>
        <w:rPr>
          <w:rFonts w:ascii="Arial" w:eastAsia="Times New Roman" w:hAnsi="Arial" w:cs="Arial"/>
          <w:color w:val="41454F"/>
        </w:rPr>
        <w:t>Does Law heed the warning or stay the course?</w:t>
      </w:r>
    </w:p>
    <w:p w:rsidR="00DE7D95" w:rsidRPr="005736A5" w:rsidRDefault="00DE7D95" w:rsidP="00EB25F9">
      <w:pPr>
        <w:spacing w:after="0"/>
        <w:rPr>
          <w:rFonts w:ascii="Arial" w:hAnsi="Arial" w:cs="Arial"/>
        </w:rPr>
      </w:pPr>
    </w:p>
    <w:p w:rsidR="004F3CA9" w:rsidRPr="00CB0785" w:rsidRDefault="00EB25F9" w:rsidP="00CB07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1454F"/>
        </w:rPr>
      </w:pPr>
      <w:r w:rsidRPr="00CB0785">
        <w:rPr>
          <w:rFonts w:ascii="Arial" w:eastAsia="Times New Roman" w:hAnsi="Arial" w:cs="Arial"/>
          <w:color w:val="41454F"/>
        </w:rPr>
        <w:t xml:space="preserve"> </w:t>
      </w:r>
      <w:r w:rsidR="007C213B" w:rsidRPr="00CB0785">
        <w:rPr>
          <w:rFonts w:ascii="Arial" w:eastAsia="Times New Roman" w:hAnsi="Arial" w:cs="Arial"/>
          <w:color w:val="41454F"/>
        </w:rPr>
        <w:t>“</w:t>
      </w:r>
      <w:r w:rsidR="004F3CA9" w:rsidRPr="00CB0785">
        <w:rPr>
          <w:rFonts w:ascii="Arial" w:eastAsia="Times New Roman" w:hAnsi="Arial" w:cs="Arial"/>
          <w:color w:val="41454F"/>
        </w:rPr>
        <w:t>Far from the Tree</w:t>
      </w:r>
      <w:r w:rsidR="007C213B" w:rsidRPr="00CB0785">
        <w:rPr>
          <w:rFonts w:ascii="Arial" w:eastAsia="Times New Roman" w:hAnsi="Arial" w:cs="Arial"/>
          <w:color w:val="41454F"/>
        </w:rPr>
        <w:t>”</w:t>
      </w:r>
      <w:r w:rsidR="007C0E4E" w:rsidRPr="00CB0785">
        <w:rPr>
          <w:rFonts w:ascii="Arial" w:eastAsia="Times New Roman" w:hAnsi="Arial" w:cs="Arial"/>
          <w:color w:val="41454F"/>
        </w:rPr>
        <w:t xml:space="preserve"> </w:t>
      </w:r>
    </w:p>
    <w:p w:rsidR="007C213B" w:rsidRPr="006B6E4D" w:rsidRDefault="007C213B" w:rsidP="007C213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41454F"/>
        </w:rPr>
      </w:pPr>
      <w:r w:rsidRPr="006B6E4D">
        <w:rPr>
          <w:rFonts w:ascii="Arial" w:eastAsia="Times New Roman" w:hAnsi="Arial" w:cs="Arial"/>
          <w:color w:val="41454F"/>
        </w:rPr>
        <w:t>Law displays behaviors too close to his father’s</w:t>
      </w:r>
      <w:r w:rsidR="007C0E4E" w:rsidRPr="006B6E4D">
        <w:rPr>
          <w:rFonts w:ascii="Arial" w:eastAsia="Times New Roman" w:hAnsi="Arial" w:cs="Arial"/>
          <w:color w:val="41454F"/>
        </w:rPr>
        <w:t xml:space="preserve"> past</w:t>
      </w:r>
      <w:r w:rsidRPr="006B6E4D">
        <w:rPr>
          <w:rFonts w:ascii="Arial" w:eastAsia="Times New Roman" w:hAnsi="Arial" w:cs="Arial"/>
          <w:color w:val="41454F"/>
        </w:rPr>
        <w:t>.</w:t>
      </w:r>
      <w:r w:rsidR="00B62B6C" w:rsidRPr="00B62B6C">
        <w:rPr>
          <w:rFonts w:ascii="Arial" w:eastAsia="Times New Roman" w:hAnsi="Arial" w:cs="Arial"/>
          <w:color w:val="41454F"/>
        </w:rPr>
        <w:t xml:space="preserve"> </w:t>
      </w:r>
      <w:r w:rsidR="00B62B6C">
        <w:rPr>
          <w:rFonts w:ascii="Arial" w:eastAsia="Times New Roman" w:hAnsi="Arial" w:cs="Arial"/>
          <w:color w:val="41454F"/>
        </w:rPr>
        <w:t>(“Apples don’t fall too far from the tree.”)</w:t>
      </w:r>
      <w:r w:rsidR="00B62B6C" w:rsidRPr="00CB0785">
        <w:rPr>
          <w:rFonts w:ascii="Arial" w:eastAsia="Times New Roman" w:hAnsi="Arial" w:cs="Arial"/>
          <w:color w:val="41454F"/>
        </w:rPr>
        <w:t xml:space="preserve">  </w:t>
      </w:r>
    </w:p>
    <w:p w:rsidR="007C213B" w:rsidRPr="006B6E4D" w:rsidRDefault="007C213B" w:rsidP="007C213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41454F"/>
        </w:rPr>
      </w:pPr>
      <w:r w:rsidRPr="006B6E4D">
        <w:rPr>
          <w:rFonts w:ascii="Arial" w:eastAsia="Times New Roman" w:hAnsi="Arial" w:cs="Arial"/>
          <w:color w:val="41454F"/>
        </w:rPr>
        <w:t>A near-death encounter pushes his mom to her last resort.</w:t>
      </w:r>
    </w:p>
    <w:p w:rsidR="007C213B" w:rsidRPr="006B6E4D" w:rsidRDefault="007C213B" w:rsidP="007C213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41454F"/>
        </w:rPr>
      </w:pPr>
      <w:r w:rsidRPr="006B6E4D">
        <w:rPr>
          <w:rFonts w:ascii="Arial" w:eastAsia="Times New Roman" w:hAnsi="Arial" w:cs="Arial"/>
          <w:color w:val="41454F"/>
        </w:rPr>
        <w:t>Law is sent to live with relatives in rural Tennessee</w:t>
      </w:r>
      <w:r w:rsidR="00D306D5">
        <w:rPr>
          <w:rFonts w:ascii="Arial" w:eastAsia="Times New Roman" w:hAnsi="Arial" w:cs="Arial"/>
          <w:color w:val="41454F"/>
        </w:rPr>
        <w:t>.</w:t>
      </w:r>
      <w:r w:rsidRPr="006B6E4D">
        <w:rPr>
          <w:rFonts w:ascii="Arial" w:eastAsia="Times New Roman" w:hAnsi="Arial" w:cs="Arial"/>
          <w:color w:val="41454F"/>
        </w:rPr>
        <w:t xml:space="preserve"> </w:t>
      </w:r>
      <w:r w:rsidR="00B62B6C">
        <w:rPr>
          <w:rFonts w:ascii="Arial" w:eastAsia="Times New Roman" w:hAnsi="Arial" w:cs="Arial"/>
          <w:color w:val="41454F"/>
        </w:rPr>
        <w:t>(Old lynching tree territory.)</w:t>
      </w:r>
    </w:p>
    <w:p w:rsidR="003D71A0" w:rsidRPr="006B6E4D" w:rsidRDefault="003D71A0" w:rsidP="003D71A0">
      <w:pPr>
        <w:pStyle w:val="ListParagraph"/>
        <w:rPr>
          <w:rFonts w:ascii="Arial" w:eastAsia="Times New Roman" w:hAnsi="Arial" w:cs="Arial"/>
          <w:color w:val="41454F"/>
        </w:rPr>
      </w:pPr>
    </w:p>
    <w:p w:rsidR="00D306D5" w:rsidRDefault="00D306D5" w:rsidP="00D306D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1454F"/>
        </w:rPr>
      </w:pPr>
      <w:r>
        <w:rPr>
          <w:rFonts w:ascii="Arial" w:eastAsia="Times New Roman" w:hAnsi="Arial" w:cs="Arial"/>
          <w:color w:val="41454F"/>
        </w:rPr>
        <w:t>“</w:t>
      </w:r>
      <w:r w:rsidRPr="00D306D5">
        <w:rPr>
          <w:rFonts w:ascii="Arial" w:eastAsia="Times New Roman" w:hAnsi="Arial" w:cs="Arial"/>
          <w:color w:val="41454F"/>
        </w:rPr>
        <w:t>Too Big for Your</w:t>
      </w:r>
      <w:r w:rsidR="007C0E4E" w:rsidRPr="00D306D5">
        <w:rPr>
          <w:rFonts w:ascii="Arial" w:eastAsia="Times New Roman" w:hAnsi="Arial" w:cs="Arial"/>
          <w:color w:val="41454F"/>
        </w:rPr>
        <w:t xml:space="preserve"> Britches</w:t>
      </w:r>
      <w:r>
        <w:rPr>
          <w:rFonts w:ascii="Arial" w:eastAsia="Times New Roman" w:hAnsi="Arial" w:cs="Arial"/>
          <w:color w:val="41454F"/>
        </w:rPr>
        <w:t>”</w:t>
      </w:r>
    </w:p>
    <w:p w:rsidR="00D306D5" w:rsidRDefault="00D306D5" w:rsidP="00D306D5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41454F"/>
        </w:rPr>
      </w:pPr>
      <w:r>
        <w:rPr>
          <w:rFonts w:ascii="Arial" w:eastAsia="Times New Roman" w:hAnsi="Arial" w:cs="Arial"/>
          <w:color w:val="41454F"/>
        </w:rPr>
        <w:t xml:space="preserve">Law reluctantly </w:t>
      </w:r>
      <w:r w:rsidR="00EB25F9">
        <w:rPr>
          <w:rFonts w:ascii="Arial" w:eastAsia="Times New Roman" w:hAnsi="Arial" w:cs="Arial"/>
          <w:color w:val="41454F"/>
        </w:rPr>
        <w:t>moves to</w:t>
      </w:r>
      <w:r>
        <w:rPr>
          <w:rFonts w:ascii="Arial" w:eastAsia="Times New Roman" w:hAnsi="Arial" w:cs="Arial"/>
          <w:color w:val="41454F"/>
        </w:rPr>
        <w:t xml:space="preserve"> Tennessee to save his own life. </w:t>
      </w:r>
    </w:p>
    <w:p w:rsidR="00D306D5" w:rsidRDefault="00D306D5" w:rsidP="00D306D5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41454F"/>
        </w:rPr>
      </w:pPr>
      <w:r>
        <w:rPr>
          <w:rFonts w:ascii="Arial" w:eastAsia="Times New Roman" w:hAnsi="Arial" w:cs="Arial"/>
          <w:color w:val="41454F"/>
        </w:rPr>
        <w:t>He quickly experiences culture shock but plan</w:t>
      </w:r>
      <w:r w:rsidR="00FC2EEC">
        <w:rPr>
          <w:rFonts w:ascii="Arial" w:eastAsia="Times New Roman" w:hAnsi="Arial" w:cs="Arial"/>
          <w:color w:val="41454F"/>
        </w:rPr>
        <w:t>s</w:t>
      </w:r>
      <w:r>
        <w:rPr>
          <w:rFonts w:ascii="Arial" w:eastAsia="Times New Roman" w:hAnsi="Arial" w:cs="Arial"/>
          <w:color w:val="41454F"/>
        </w:rPr>
        <w:t xml:space="preserve"> to lay low</w:t>
      </w:r>
      <w:r w:rsidR="00EB25F9">
        <w:rPr>
          <w:rFonts w:ascii="Arial" w:eastAsia="Times New Roman" w:hAnsi="Arial" w:cs="Arial"/>
          <w:color w:val="41454F"/>
        </w:rPr>
        <w:t xml:space="preserve"> just</w:t>
      </w:r>
      <w:r>
        <w:rPr>
          <w:rFonts w:ascii="Arial" w:eastAsia="Times New Roman" w:hAnsi="Arial" w:cs="Arial"/>
          <w:color w:val="41454F"/>
        </w:rPr>
        <w:t xml:space="preserve"> for a while </w:t>
      </w:r>
      <w:r w:rsidR="00EB25F9">
        <w:rPr>
          <w:rFonts w:ascii="Arial" w:eastAsia="Times New Roman" w:hAnsi="Arial" w:cs="Arial"/>
          <w:color w:val="41454F"/>
        </w:rPr>
        <w:t>until</w:t>
      </w:r>
      <w:r>
        <w:rPr>
          <w:rFonts w:ascii="Arial" w:eastAsia="Times New Roman" w:hAnsi="Arial" w:cs="Arial"/>
          <w:color w:val="41454F"/>
        </w:rPr>
        <w:t xml:space="preserve"> he can return home. </w:t>
      </w:r>
    </w:p>
    <w:p w:rsidR="00EB25F9" w:rsidRDefault="004152D0" w:rsidP="00EB25F9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41454F"/>
        </w:rPr>
      </w:pPr>
      <w:r>
        <w:rPr>
          <w:rFonts w:ascii="Arial" w:eastAsia="Times New Roman" w:hAnsi="Arial" w:cs="Arial"/>
          <w:color w:val="41454F"/>
        </w:rPr>
        <w:t>A</w:t>
      </w:r>
      <w:r w:rsidR="003C4FC0">
        <w:rPr>
          <w:rFonts w:ascii="Arial" w:eastAsia="Times New Roman" w:hAnsi="Arial" w:cs="Arial"/>
          <w:color w:val="41454F"/>
        </w:rPr>
        <w:t>nother</w:t>
      </w:r>
      <w:r>
        <w:rPr>
          <w:rFonts w:ascii="Arial" w:eastAsia="Times New Roman" w:hAnsi="Arial" w:cs="Arial"/>
          <w:color w:val="41454F"/>
        </w:rPr>
        <w:t xml:space="preserve"> cousin takes Law under his wing.</w:t>
      </w:r>
      <w:r w:rsidR="00433F78">
        <w:rPr>
          <w:rFonts w:ascii="Arial" w:eastAsia="Times New Roman" w:hAnsi="Arial" w:cs="Arial"/>
          <w:color w:val="41454F"/>
        </w:rPr>
        <w:t xml:space="preserve"> (Flipped image of the other cousin.)</w:t>
      </w:r>
    </w:p>
    <w:p w:rsidR="00793CFC" w:rsidRPr="00793CFC" w:rsidRDefault="00793CFC" w:rsidP="00793CFC">
      <w:pPr>
        <w:rPr>
          <w:rFonts w:ascii="Arial" w:eastAsia="Times New Roman" w:hAnsi="Arial" w:cs="Arial"/>
          <w:color w:val="41454F"/>
        </w:rPr>
      </w:pPr>
    </w:p>
    <w:p w:rsidR="00EB25F9" w:rsidRDefault="00870060" w:rsidP="00EB25F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B25F9" w:rsidRPr="00EB25F9">
        <w:rPr>
          <w:rFonts w:ascii="Arial" w:hAnsi="Arial" w:cs="Arial"/>
        </w:rPr>
        <w:t xml:space="preserve">The Hood </w:t>
      </w:r>
      <w:r w:rsidR="00FC2EEC">
        <w:rPr>
          <w:rFonts w:ascii="Arial" w:hAnsi="Arial" w:cs="Arial"/>
        </w:rPr>
        <w:t>Has</w:t>
      </w:r>
      <w:r w:rsidR="00EB25F9" w:rsidRPr="00EB25F9">
        <w:rPr>
          <w:rFonts w:ascii="Arial" w:hAnsi="Arial" w:cs="Arial"/>
        </w:rPr>
        <w:t xml:space="preserve"> Two</w:t>
      </w:r>
      <w:r w:rsidR="00FC2EEC">
        <w:rPr>
          <w:rFonts w:ascii="Arial" w:hAnsi="Arial" w:cs="Arial"/>
        </w:rPr>
        <w:t xml:space="preserve"> </w:t>
      </w:r>
      <w:r w:rsidR="00EB25F9" w:rsidRPr="00EB25F9">
        <w:rPr>
          <w:rFonts w:ascii="Arial" w:hAnsi="Arial" w:cs="Arial"/>
        </w:rPr>
        <w:t>Face</w:t>
      </w:r>
      <w:r w:rsidR="00FC2EEC">
        <w:rPr>
          <w:rFonts w:ascii="Arial" w:hAnsi="Arial" w:cs="Arial"/>
        </w:rPr>
        <w:t>s</w:t>
      </w:r>
      <w:r>
        <w:rPr>
          <w:rFonts w:ascii="Arial" w:hAnsi="Arial" w:cs="Arial"/>
        </w:rPr>
        <w:t>”</w:t>
      </w:r>
    </w:p>
    <w:p w:rsidR="004152D0" w:rsidRPr="004152D0" w:rsidRDefault="004152D0" w:rsidP="004152D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color w:val="41454F"/>
        </w:rPr>
      </w:pPr>
      <w:r w:rsidRPr="004152D0">
        <w:rPr>
          <w:rFonts w:ascii="Arial" w:eastAsia="Times New Roman" w:hAnsi="Arial" w:cs="Arial"/>
          <w:color w:val="41454F"/>
        </w:rPr>
        <w:t xml:space="preserve">Relatives warn </w:t>
      </w:r>
      <w:r w:rsidR="002E1A1B">
        <w:rPr>
          <w:rFonts w:ascii="Arial" w:eastAsia="Times New Roman" w:hAnsi="Arial" w:cs="Arial"/>
          <w:color w:val="41454F"/>
        </w:rPr>
        <w:t>Law</w:t>
      </w:r>
      <w:r w:rsidRPr="004152D0">
        <w:rPr>
          <w:rFonts w:ascii="Arial" w:eastAsia="Times New Roman" w:hAnsi="Arial" w:cs="Arial"/>
          <w:color w:val="41454F"/>
        </w:rPr>
        <w:t xml:space="preserve"> to leave some of his “city ways” back home. They reveal that they live just 25-miles shy of a t</w:t>
      </w:r>
      <w:r w:rsidR="00187A33">
        <w:rPr>
          <w:rFonts w:ascii="Arial" w:eastAsia="Times New Roman" w:hAnsi="Arial" w:cs="Arial"/>
          <w:color w:val="41454F"/>
        </w:rPr>
        <w:t xml:space="preserve">own historically known for </w:t>
      </w:r>
      <w:r w:rsidRPr="004152D0">
        <w:rPr>
          <w:rFonts w:ascii="Arial" w:eastAsia="Times New Roman" w:hAnsi="Arial" w:cs="Arial"/>
          <w:color w:val="41454F"/>
        </w:rPr>
        <w:t>lynching</w:t>
      </w:r>
      <w:r w:rsidR="00C36086">
        <w:rPr>
          <w:rFonts w:ascii="Arial" w:eastAsia="Times New Roman" w:hAnsi="Arial" w:cs="Arial"/>
          <w:color w:val="41454F"/>
        </w:rPr>
        <w:t>,</w:t>
      </w:r>
      <w:r w:rsidRPr="004152D0">
        <w:rPr>
          <w:rFonts w:ascii="Arial" w:eastAsia="Times New Roman" w:hAnsi="Arial" w:cs="Arial"/>
          <w:color w:val="41454F"/>
        </w:rPr>
        <w:t xml:space="preserve"> and </w:t>
      </w:r>
      <w:r w:rsidR="00187A33">
        <w:rPr>
          <w:rFonts w:ascii="Arial" w:eastAsia="Times New Roman" w:hAnsi="Arial" w:cs="Arial"/>
          <w:color w:val="41454F"/>
        </w:rPr>
        <w:t>still home to</w:t>
      </w:r>
      <w:r w:rsidRPr="004152D0">
        <w:rPr>
          <w:rFonts w:ascii="Arial" w:eastAsia="Times New Roman" w:hAnsi="Arial" w:cs="Arial"/>
          <w:color w:val="41454F"/>
        </w:rPr>
        <w:t xml:space="preserve"> Confederate flag-flying Klansmen in the 21</w:t>
      </w:r>
      <w:r w:rsidRPr="004152D0">
        <w:rPr>
          <w:rFonts w:ascii="Arial" w:eastAsia="Times New Roman" w:hAnsi="Arial" w:cs="Arial"/>
          <w:color w:val="41454F"/>
          <w:vertAlign w:val="superscript"/>
        </w:rPr>
        <w:t>st</w:t>
      </w:r>
      <w:r w:rsidRPr="004152D0">
        <w:rPr>
          <w:rFonts w:ascii="Arial" w:eastAsia="Times New Roman" w:hAnsi="Arial" w:cs="Arial"/>
          <w:color w:val="41454F"/>
        </w:rPr>
        <w:t xml:space="preserve"> century.</w:t>
      </w:r>
    </w:p>
    <w:p w:rsidR="004152D0" w:rsidRDefault="004152D0" w:rsidP="006B035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 local news tragedy sparks debate on race relations.</w:t>
      </w:r>
    </w:p>
    <w:p w:rsidR="006B0359" w:rsidRDefault="006B0359" w:rsidP="002E1A1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E1A1B">
        <w:rPr>
          <w:rFonts w:ascii="Arial" w:hAnsi="Arial" w:cs="Arial"/>
        </w:rPr>
        <w:t xml:space="preserve">Law </w:t>
      </w:r>
      <w:r w:rsidR="00F630C9" w:rsidRPr="002E1A1B">
        <w:rPr>
          <w:rFonts w:ascii="Arial" w:hAnsi="Arial" w:cs="Arial"/>
        </w:rPr>
        <w:t>is confronted by</w:t>
      </w:r>
      <w:r w:rsidRPr="002E1A1B">
        <w:rPr>
          <w:rFonts w:ascii="Arial" w:hAnsi="Arial" w:cs="Arial"/>
        </w:rPr>
        <w:t xml:space="preserve"> </w:t>
      </w:r>
      <w:r w:rsidR="00F630C9" w:rsidRPr="002E1A1B">
        <w:rPr>
          <w:rFonts w:ascii="Arial" w:hAnsi="Arial" w:cs="Arial"/>
        </w:rPr>
        <w:t xml:space="preserve">the </w:t>
      </w:r>
      <w:r w:rsidR="00C36086">
        <w:rPr>
          <w:rFonts w:ascii="Arial" w:hAnsi="Arial" w:cs="Arial"/>
        </w:rPr>
        <w:t xml:space="preserve">deadly </w:t>
      </w:r>
      <w:r w:rsidR="00F630C9" w:rsidRPr="002E1A1B">
        <w:rPr>
          <w:rFonts w:ascii="Arial" w:hAnsi="Arial" w:cs="Arial"/>
        </w:rPr>
        <w:t xml:space="preserve">combination of loyalty and </w:t>
      </w:r>
      <w:r w:rsidRPr="002E1A1B">
        <w:rPr>
          <w:rFonts w:ascii="Arial" w:hAnsi="Arial" w:cs="Arial"/>
        </w:rPr>
        <w:t>hate</w:t>
      </w:r>
      <w:r w:rsidR="00C36086">
        <w:rPr>
          <w:rFonts w:ascii="Arial" w:hAnsi="Arial" w:cs="Arial"/>
        </w:rPr>
        <w:t xml:space="preserve"> from another “hood;” the o</w:t>
      </w:r>
      <w:r w:rsidR="006A4608">
        <w:rPr>
          <w:rFonts w:ascii="Arial" w:hAnsi="Arial" w:cs="Arial"/>
        </w:rPr>
        <w:t>ne worn by</w:t>
      </w:r>
      <w:r w:rsidR="00C36086">
        <w:rPr>
          <w:rFonts w:ascii="Arial" w:hAnsi="Arial" w:cs="Arial"/>
        </w:rPr>
        <w:t xml:space="preserve"> the KKK.</w:t>
      </w:r>
    </w:p>
    <w:p w:rsidR="00187A33" w:rsidRPr="00187A33" w:rsidRDefault="00187A33" w:rsidP="00187A33">
      <w:pPr>
        <w:rPr>
          <w:rFonts w:ascii="Arial" w:hAnsi="Arial" w:cs="Arial"/>
        </w:rPr>
      </w:pPr>
    </w:p>
    <w:p w:rsidR="00063D99" w:rsidRDefault="00187A33" w:rsidP="00187A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152D0" w:rsidRPr="00187A33">
        <w:rPr>
          <w:rFonts w:ascii="Arial" w:hAnsi="Arial" w:cs="Arial"/>
        </w:rPr>
        <w:t xml:space="preserve">What’s the </w:t>
      </w:r>
      <w:r>
        <w:rPr>
          <w:rFonts w:ascii="Arial" w:hAnsi="Arial" w:cs="Arial"/>
        </w:rPr>
        <w:t>D</w:t>
      </w:r>
      <w:r w:rsidR="004152D0" w:rsidRPr="00187A33">
        <w:rPr>
          <w:rFonts w:ascii="Arial" w:hAnsi="Arial" w:cs="Arial"/>
        </w:rPr>
        <w:t>ifference</w:t>
      </w:r>
      <w:r>
        <w:rPr>
          <w:rFonts w:ascii="Arial" w:hAnsi="Arial" w:cs="Arial"/>
        </w:rPr>
        <w:t>?”</w:t>
      </w:r>
    </w:p>
    <w:p w:rsidR="00346F09" w:rsidRDefault="00063D99" w:rsidP="00063D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Law finds himself angry and offended</w:t>
      </w:r>
      <w:r w:rsidR="00346F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B0359" w:rsidRDefault="00346F09" w:rsidP="00063D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He’s questioned about why he’s mad </w:t>
      </w:r>
      <w:r w:rsidR="00063D99">
        <w:rPr>
          <w:rFonts w:ascii="Arial" w:hAnsi="Arial" w:cs="Arial"/>
        </w:rPr>
        <w:t>when</w:t>
      </w:r>
      <w:r w:rsidR="006A4608">
        <w:rPr>
          <w:rFonts w:ascii="Arial" w:hAnsi="Arial" w:cs="Arial"/>
        </w:rPr>
        <w:t xml:space="preserve"> he’s</w:t>
      </w:r>
      <w:r w:rsidR="00063D99">
        <w:rPr>
          <w:rFonts w:ascii="Arial" w:hAnsi="Arial" w:cs="Arial"/>
        </w:rPr>
        <w:t xml:space="preserve"> on the receiving end of </w:t>
      </w:r>
      <w:r w:rsidR="0086075F">
        <w:rPr>
          <w:rFonts w:ascii="Arial" w:hAnsi="Arial" w:cs="Arial"/>
        </w:rPr>
        <w:t>loyalty and hate from racist whites in Tennessee, when he often used the same deadly combo against</w:t>
      </w:r>
      <w:r w:rsidR="00063D99">
        <w:rPr>
          <w:rFonts w:ascii="Arial" w:hAnsi="Arial" w:cs="Arial"/>
        </w:rPr>
        <w:t xml:space="preserve"> other blacks in Chicago.</w:t>
      </w:r>
      <w:r w:rsidR="004152D0" w:rsidRPr="00063D99">
        <w:rPr>
          <w:rFonts w:ascii="Arial" w:hAnsi="Arial" w:cs="Arial"/>
        </w:rPr>
        <w:t xml:space="preserve"> </w:t>
      </w:r>
    </w:p>
    <w:p w:rsidR="00346F09" w:rsidRPr="00063D99" w:rsidRDefault="00346F09" w:rsidP="00063D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His internal conflict that has been slowly emerging finally comes to a head.</w:t>
      </w:r>
    </w:p>
    <w:p w:rsidR="00EB25F9" w:rsidRDefault="002A1F98" w:rsidP="00AD28DE">
      <w:pPr>
        <w:rPr>
          <w:rFonts w:ascii="Arial" w:hAnsi="Arial" w:cs="Arial"/>
        </w:rPr>
      </w:pPr>
      <w:r>
        <w:rPr>
          <w:rFonts w:ascii="Arial" w:hAnsi="Arial" w:cs="Arial"/>
        </w:rPr>
        <w:t>IX.</w:t>
      </w:r>
    </w:p>
    <w:p w:rsidR="002A1F98" w:rsidRDefault="002A1F98" w:rsidP="00AD28DE">
      <w:pPr>
        <w:rPr>
          <w:rFonts w:ascii="Arial" w:hAnsi="Arial" w:cs="Arial"/>
        </w:rPr>
      </w:pPr>
      <w:r>
        <w:rPr>
          <w:rFonts w:ascii="Arial" w:hAnsi="Arial" w:cs="Arial"/>
        </w:rPr>
        <w:t>X.</w:t>
      </w:r>
    </w:p>
    <w:p w:rsidR="002A1F98" w:rsidRDefault="002A1F98" w:rsidP="00AD28DE">
      <w:pPr>
        <w:rPr>
          <w:rFonts w:ascii="Arial" w:hAnsi="Arial" w:cs="Arial"/>
        </w:rPr>
      </w:pPr>
      <w:bookmarkStart w:id="0" w:name="_GoBack"/>
      <w:bookmarkEnd w:id="0"/>
    </w:p>
    <w:p w:rsidR="00AD28DE" w:rsidRPr="00EB25F9" w:rsidRDefault="00EB25F9" w:rsidP="00163892">
      <w:pPr>
        <w:pStyle w:val="ListParagraph"/>
        <w:numPr>
          <w:ilvl w:val="0"/>
          <w:numId w:val="10"/>
        </w:numPr>
        <w:shd w:val="clear" w:color="auto" w:fill="F2F2F2" w:themeFill="background1" w:themeFillShade="F2"/>
        <w:rPr>
          <w:rFonts w:ascii="Arial" w:hAnsi="Arial" w:cs="Arial"/>
        </w:rPr>
      </w:pPr>
      <w:r w:rsidRPr="00EB25F9">
        <w:rPr>
          <w:rFonts w:ascii="Arial" w:hAnsi="Arial" w:cs="Arial"/>
        </w:rPr>
        <w:t>Reminisce</w:t>
      </w:r>
    </w:p>
    <w:p w:rsidR="007C213B" w:rsidRPr="006B6E4D" w:rsidRDefault="007C213B" w:rsidP="007C213B">
      <w:pPr>
        <w:rPr>
          <w:rFonts w:ascii="Arial" w:eastAsia="Times New Roman" w:hAnsi="Arial" w:cs="Arial"/>
          <w:color w:val="41454F"/>
        </w:rPr>
      </w:pPr>
    </w:p>
    <w:p w:rsidR="004F3CA9" w:rsidRPr="00EB25F9" w:rsidRDefault="004F3CA9" w:rsidP="00EB25F9">
      <w:pPr>
        <w:pStyle w:val="ListParagraph"/>
        <w:numPr>
          <w:ilvl w:val="0"/>
          <w:numId w:val="10"/>
        </w:numPr>
        <w:shd w:val="clear" w:color="auto" w:fill="F2F2F2" w:themeFill="background1" w:themeFillShade="F2"/>
        <w:rPr>
          <w:rFonts w:ascii="Arial" w:eastAsia="Times New Roman" w:hAnsi="Arial" w:cs="Arial"/>
          <w:color w:val="41454F"/>
        </w:rPr>
      </w:pPr>
      <w:r w:rsidRPr="00EB25F9">
        <w:rPr>
          <w:rFonts w:ascii="Arial" w:eastAsia="Times New Roman" w:hAnsi="Arial" w:cs="Arial"/>
          <w:color w:val="41454F"/>
        </w:rPr>
        <w:t>Different environments can lead to different perspectives.</w:t>
      </w:r>
    </w:p>
    <w:p w:rsidR="00011FB4" w:rsidRPr="006B6E4D" w:rsidRDefault="00011FB4">
      <w:pPr>
        <w:rPr>
          <w:rFonts w:ascii="Arial" w:eastAsia="Times New Roman" w:hAnsi="Arial" w:cs="Arial"/>
          <w:color w:val="41454F"/>
        </w:rPr>
      </w:pPr>
    </w:p>
    <w:p w:rsidR="00011FB4" w:rsidRPr="00EB25F9" w:rsidRDefault="00011FB4" w:rsidP="00EB25F9">
      <w:pPr>
        <w:pStyle w:val="ListParagraph"/>
        <w:numPr>
          <w:ilvl w:val="0"/>
          <w:numId w:val="10"/>
        </w:num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color w:val="41454F"/>
        </w:rPr>
      </w:pPr>
      <w:r w:rsidRPr="00EB25F9">
        <w:rPr>
          <w:rFonts w:ascii="Arial" w:eastAsia="Times New Roman" w:hAnsi="Arial" w:cs="Arial"/>
          <w:color w:val="41454F"/>
        </w:rPr>
        <w:t>Someone has to be the catalyst for change. Someone has to break the cycle in our community.</w:t>
      </w:r>
    </w:p>
    <w:p w:rsidR="00011FB4" w:rsidRPr="006B6E4D" w:rsidRDefault="00011FB4">
      <w:pPr>
        <w:rPr>
          <w:rFonts w:ascii="Arial" w:hAnsi="Arial" w:cs="Arial"/>
        </w:rPr>
      </w:pPr>
    </w:p>
    <w:sectPr w:rsidR="00011FB4" w:rsidRPr="006B6E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04" w:rsidRDefault="00A27704" w:rsidP="004F3CA9">
      <w:pPr>
        <w:spacing w:after="0" w:line="240" w:lineRule="auto"/>
      </w:pPr>
      <w:r>
        <w:separator/>
      </w:r>
    </w:p>
  </w:endnote>
  <w:endnote w:type="continuationSeparator" w:id="0">
    <w:p w:rsidR="00A27704" w:rsidRDefault="00A27704" w:rsidP="004F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04" w:rsidRDefault="00A27704" w:rsidP="004F3CA9">
      <w:pPr>
        <w:spacing w:after="0" w:line="240" w:lineRule="auto"/>
      </w:pPr>
      <w:r>
        <w:separator/>
      </w:r>
    </w:p>
  </w:footnote>
  <w:footnote w:type="continuationSeparator" w:id="0">
    <w:p w:rsidR="00A27704" w:rsidRDefault="00A27704" w:rsidP="004F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654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4608" w:rsidRDefault="006A4608">
        <w:pPr>
          <w:pStyle w:val="Header"/>
          <w:jc w:val="right"/>
        </w:pPr>
        <w:r>
          <w:t xml:space="preserve">Stacy Adams, 9.16.2024,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4608" w:rsidRDefault="006A4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C90"/>
    <w:multiLevelType w:val="hybridMultilevel"/>
    <w:tmpl w:val="BBF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B4F"/>
    <w:multiLevelType w:val="hybridMultilevel"/>
    <w:tmpl w:val="68AADEF2"/>
    <w:lvl w:ilvl="0" w:tplc="18085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F301D"/>
    <w:multiLevelType w:val="hybridMultilevel"/>
    <w:tmpl w:val="D21409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FD6171"/>
    <w:multiLevelType w:val="hybridMultilevel"/>
    <w:tmpl w:val="1B446E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B0745A"/>
    <w:multiLevelType w:val="hybridMultilevel"/>
    <w:tmpl w:val="21E47FA4"/>
    <w:lvl w:ilvl="0" w:tplc="CCDA5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07C33"/>
    <w:multiLevelType w:val="hybridMultilevel"/>
    <w:tmpl w:val="44EA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365B"/>
    <w:multiLevelType w:val="hybridMultilevel"/>
    <w:tmpl w:val="53183482"/>
    <w:lvl w:ilvl="0" w:tplc="C5E09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7D0C76"/>
    <w:multiLevelType w:val="hybridMultilevel"/>
    <w:tmpl w:val="E474BB86"/>
    <w:lvl w:ilvl="0" w:tplc="2FB46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A34A9"/>
    <w:multiLevelType w:val="hybridMultilevel"/>
    <w:tmpl w:val="076618F4"/>
    <w:lvl w:ilvl="0" w:tplc="753A9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6C267F"/>
    <w:multiLevelType w:val="hybridMultilevel"/>
    <w:tmpl w:val="2F5ADB14"/>
    <w:lvl w:ilvl="0" w:tplc="42A297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F44D0C"/>
    <w:multiLevelType w:val="hybridMultilevel"/>
    <w:tmpl w:val="381A9B88"/>
    <w:lvl w:ilvl="0" w:tplc="05BE9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602DC"/>
    <w:multiLevelType w:val="hybridMultilevel"/>
    <w:tmpl w:val="64940160"/>
    <w:lvl w:ilvl="0" w:tplc="44DAD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9A"/>
    <w:rsid w:val="00011FB4"/>
    <w:rsid w:val="0004644B"/>
    <w:rsid w:val="00063D99"/>
    <w:rsid w:val="00163892"/>
    <w:rsid w:val="00187A33"/>
    <w:rsid w:val="002A1F98"/>
    <w:rsid w:val="002C6E8D"/>
    <w:rsid w:val="002E1A1B"/>
    <w:rsid w:val="00305713"/>
    <w:rsid w:val="00346F09"/>
    <w:rsid w:val="00370CED"/>
    <w:rsid w:val="003C4FC0"/>
    <w:rsid w:val="003D5831"/>
    <w:rsid w:val="003D71A0"/>
    <w:rsid w:val="004152D0"/>
    <w:rsid w:val="00433F78"/>
    <w:rsid w:val="004F3CA9"/>
    <w:rsid w:val="00572FE3"/>
    <w:rsid w:val="005736A5"/>
    <w:rsid w:val="005E2D7E"/>
    <w:rsid w:val="006A4608"/>
    <w:rsid w:val="006B0359"/>
    <w:rsid w:val="006B6E4D"/>
    <w:rsid w:val="006B7596"/>
    <w:rsid w:val="006D093C"/>
    <w:rsid w:val="006F59D2"/>
    <w:rsid w:val="0076375A"/>
    <w:rsid w:val="00793CFC"/>
    <w:rsid w:val="007C0E4E"/>
    <w:rsid w:val="007C213B"/>
    <w:rsid w:val="007D7932"/>
    <w:rsid w:val="008338E4"/>
    <w:rsid w:val="0086075F"/>
    <w:rsid w:val="00870060"/>
    <w:rsid w:val="00893F09"/>
    <w:rsid w:val="009452F0"/>
    <w:rsid w:val="00963B52"/>
    <w:rsid w:val="00A27704"/>
    <w:rsid w:val="00A928DF"/>
    <w:rsid w:val="00AD28DE"/>
    <w:rsid w:val="00B534C1"/>
    <w:rsid w:val="00B62B6C"/>
    <w:rsid w:val="00C1002A"/>
    <w:rsid w:val="00C36086"/>
    <w:rsid w:val="00CB0785"/>
    <w:rsid w:val="00CB0FE5"/>
    <w:rsid w:val="00CB3D36"/>
    <w:rsid w:val="00CC5277"/>
    <w:rsid w:val="00D16F88"/>
    <w:rsid w:val="00D306D5"/>
    <w:rsid w:val="00DE7D95"/>
    <w:rsid w:val="00E25105"/>
    <w:rsid w:val="00EB25F9"/>
    <w:rsid w:val="00F567A6"/>
    <w:rsid w:val="00F630C9"/>
    <w:rsid w:val="00FC2EEC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1F87"/>
  <w15:chartTrackingRefBased/>
  <w15:docId w15:val="{B61BFCDF-A3A9-4575-8811-E8792B2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A9"/>
  </w:style>
  <w:style w:type="paragraph" w:styleId="Footer">
    <w:name w:val="footer"/>
    <w:basedOn w:val="Normal"/>
    <w:link w:val="FooterChar"/>
    <w:uiPriority w:val="99"/>
    <w:unhideWhenUsed/>
    <w:rsid w:val="004F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A9"/>
  </w:style>
  <w:style w:type="paragraph" w:styleId="ListParagraph">
    <w:name w:val="List Paragraph"/>
    <w:basedOn w:val="Normal"/>
    <w:uiPriority w:val="34"/>
    <w:qFormat/>
    <w:rsid w:val="004F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Adams</dc:creator>
  <cp:keywords/>
  <dc:description/>
  <cp:lastModifiedBy>Stacy Adams</cp:lastModifiedBy>
  <cp:revision>46</cp:revision>
  <dcterms:created xsi:type="dcterms:W3CDTF">2024-09-16T21:09:00Z</dcterms:created>
  <dcterms:modified xsi:type="dcterms:W3CDTF">2024-09-17T00:56:00Z</dcterms:modified>
</cp:coreProperties>
</file>