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DDF8C" w14:textId="77777777" w:rsidR="0010198C" w:rsidRDefault="0010198C" w:rsidP="0010198C">
      <w:pPr>
        <w:spacing w:line="480" w:lineRule="auto"/>
        <w:ind w:left="720"/>
        <w:rPr>
          <w:rFonts w:ascii="Segoe UI" w:eastAsia="Times New Roman" w:hAnsi="Segoe UI" w:cs="Segoe UI"/>
          <w:color w:val="364045"/>
        </w:rPr>
      </w:pPr>
      <w:r>
        <w:rPr>
          <w:rFonts w:ascii="Segoe UI" w:eastAsia="Times New Roman" w:hAnsi="Segoe UI" w:cs="Segoe UI"/>
          <w:color w:val="364045"/>
        </w:rPr>
        <w:t xml:space="preserve">Five years ago, I thought my life was going in a pretty good direction. I felt as though I was ready to be married, I was ready to be in leadership, and ready to conquer the world. However, I had felt this sense of something isn’t right. Why was I always sad? Why didn’t I feel the Joy that God spoke about in his word? Why didn’t I feel strength? </w:t>
      </w:r>
    </w:p>
    <w:p w14:paraId="6DE4E4F1" w14:textId="77777777" w:rsidR="0010198C" w:rsidRDefault="0010198C" w:rsidP="0010198C">
      <w:pPr>
        <w:spacing w:line="480" w:lineRule="auto"/>
        <w:ind w:left="720" w:firstLine="720"/>
        <w:rPr>
          <w:rFonts w:ascii="Segoe UI" w:hAnsi="Segoe UI" w:cs="Segoe UI"/>
          <w:color w:val="000000"/>
          <w:shd w:val="clear" w:color="auto" w:fill="FFFFFF"/>
        </w:rPr>
      </w:pPr>
      <w:r>
        <w:rPr>
          <w:rFonts w:ascii="Segoe UI" w:eastAsia="Times New Roman" w:hAnsi="Segoe UI" w:cs="Segoe UI"/>
          <w:color w:val="364045"/>
        </w:rPr>
        <w:t xml:space="preserve">The bible says The Joy of the Lord is my strength. But I was not feeling strength. I was feeling broken, and I was crying out “God, I need you, I want to be happy, I want to have Joy. I wanted to be whole, and I knew that it was going to be work. One thing I am learning is that in this journey of faith you must be willing to take the first step even when it looks foreign and if its uncomfortable. That is where true healing, wholeness is released. Luke 48, </w:t>
      </w:r>
      <w:r>
        <w:rPr>
          <w:rFonts w:ascii="Segoe UI" w:hAnsi="Segoe UI" w:cs="Segoe UI"/>
          <w:color w:val="000000"/>
          <w:shd w:val="clear" w:color="auto" w:fill="FFFFFF"/>
        </w:rPr>
        <w:t xml:space="preserve">And he said unto her, Daughter, be of good comfort: thy faith hath made </w:t>
      </w:r>
      <w:proofErr w:type="spellStart"/>
      <w:r>
        <w:rPr>
          <w:rFonts w:ascii="Segoe UI" w:hAnsi="Segoe UI" w:cs="Segoe UI"/>
          <w:color w:val="000000"/>
          <w:shd w:val="clear" w:color="auto" w:fill="FFFFFF"/>
        </w:rPr>
        <w:t>thee</w:t>
      </w:r>
      <w:proofErr w:type="spellEnd"/>
      <w:r>
        <w:rPr>
          <w:rFonts w:ascii="Segoe UI" w:hAnsi="Segoe UI" w:cs="Segoe UI"/>
          <w:color w:val="000000"/>
          <w:shd w:val="clear" w:color="auto" w:fill="FFFFFF"/>
        </w:rPr>
        <w:t xml:space="preserve"> whole; go in peace.</w:t>
      </w:r>
      <w:r>
        <w:rPr>
          <w:rFonts w:ascii="Segoe UI" w:hAnsi="Segoe UI" w:cs="Segoe UI"/>
          <w:color w:val="000000"/>
          <w:shd w:val="clear" w:color="auto" w:fill="FFFFFF"/>
        </w:rPr>
        <w:t xml:space="preserve"> In Luke 8:43-48 a woman with an issue of blood (Sickness. Illness) wanted to be made whole. She had sought out many doctors and nothing seemed to work, for twelve years this woman bleed. </w:t>
      </w:r>
    </w:p>
    <w:p w14:paraId="26ED0FC7" w14:textId="77777777" w:rsidR="0010198C" w:rsidRDefault="0010198C" w:rsidP="0010198C">
      <w:pPr>
        <w:spacing w:line="480" w:lineRule="auto"/>
        <w:ind w:left="720" w:firstLine="720"/>
        <w:rPr>
          <w:rStyle w:val="text"/>
          <w:rFonts w:ascii="Segoe UI" w:hAnsi="Segoe UI" w:cs="Segoe UI"/>
          <w:color w:val="000000"/>
        </w:rPr>
      </w:pPr>
      <w:r>
        <w:rPr>
          <w:rStyle w:val="text"/>
          <w:rFonts w:ascii="Segoe UI" w:hAnsi="Segoe UI" w:cs="Segoe UI"/>
          <w:b/>
          <w:bCs/>
          <w:color w:val="000000"/>
          <w:vertAlign w:val="superscript"/>
        </w:rPr>
        <w:t>44 </w:t>
      </w:r>
      <w:r>
        <w:rPr>
          <w:rStyle w:val="text"/>
          <w:rFonts w:ascii="Segoe UI" w:hAnsi="Segoe UI" w:cs="Segoe UI"/>
          <w:color w:val="000000"/>
        </w:rPr>
        <w:t xml:space="preserve">Came behind </w:t>
      </w:r>
      <w:proofErr w:type="gramStart"/>
      <w:r>
        <w:rPr>
          <w:rStyle w:val="text"/>
          <w:rFonts w:ascii="Segoe UI" w:hAnsi="Segoe UI" w:cs="Segoe UI"/>
          <w:color w:val="000000"/>
        </w:rPr>
        <w:t>him, and</w:t>
      </w:r>
      <w:proofErr w:type="gramEnd"/>
      <w:r>
        <w:rPr>
          <w:rStyle w:val="text"/>
          <w:rFonts w:ascii="Segoe UI" w:hAnsi="Segoe UI" w:cs="Segoe UI"/>
          <w:color w:val="000000"/>
        </w:rPr>
        <w:t xml:space="preserve"> touched the border of his garment: and immediately her issue of blood stanched.</w:t>
      </w:r>
      <w:r>
        <w:rPr>
          <w:rStyle w:val="text"/>
          <w:rFonts w:ascii="Segoe UI" w:hAnsi="Segoe UI" w:cs="Segoe UI"/>
          <w:b/>
          <w:bCs/>
          <w:color w:val="000000"/>
          <w:vertAlign w:val="superscript"/>
        </w:rPr>
        <w:t>45 </w:t>
      </w:r>
      <w:r>
        <w:rPr>
          <w:rStyle w:val="text"/>
          <w:rFonts w:ascii="Segoe UI" w:hAnsi="Segoe UI" w:cs="Segoe UI"/>
          <w:color w:val="000000"/>
        </w:rPr>
        <w:t>And Jesus said, Who touched me? When all denied, Peter and they that were with him said, Master, the multitude throng thee and press thee, and sayest thou, Who touched me?</w:t>
      </w:r>
      <w:r>
        <w:rPr>
          <w:rStyle w:val="text"/>
          <w:rFonts w:ascii="Segoe UI" w:hAnsi="Segoe UI" w:cs="Segoe UI"/>
          <w:b/>
          <w:bCs/>
          <w:color w:val="000000"/>
          <w:vertAlign w:val="superscript"/>
        </w:rPr>
        <w:t>46 </w:t>
      </w:r>
      <w:r>
        <w:rPr>
          <w:rStyle w:val="text"/>
          <w:rFonts w:ascii="Segoe UI" w:hAnsi="Segoe UI" w:cs="Segoe UI"/>
          <w:color w:val="000000"/>
        </w:rPr>
        <w:t>And Jesus said, Somebody hath touched me: for I perceive that virtue is gone out of me.</w:t>
      </w:r>
      <w:r>
        <w:rPr>
          <w:rStyle w:val="text"/>
          <w:rFonts w:ascii="Segoe UI" w:hAnsi="Segoe UI" w:cs="Segoe UI"/>
          <w:b/>
          <w:bCs/>
          <w:color w:val="000000"/>
          <w:vertAlign w:val="superscript"/>
        </w:rPr>
        <w:t>47 </w:t>
      </w:r>
      <w:r>
        <w:rPr>
          <w:rStyle w:val="text"/>
          <w:rFonts w:ascii="Segoe UI" w:hAnsi="Segoe UI" w:cs="Segoe UI"/>
          <w:color w:val="000000"/>
        </w:rPr>
        <w:t xml:space="preserve">And </w:t>
      </w:r>
      <w:r>
        <w:rPr>
          <w:rStyle w:val="text"/>
          <w:rFonts w:ascii="Segoe UI" w:hAnsi="Segoe UI" w:cs="Segoe UI"/>
          <w:color w:val="000000"/>
        </w:rPr>
        <w:lastRenderedPageBreak/>
        <w:t>when the woman saw that she was not hid, she came trembling, and falling down before him, she declared unto him before all the people for what cause she had touched him, and how she was healed immediately.</w:t>
      </w:r>
      <w:r>
        <w:rPr>
          <w:rStyle w:val="text"/>
          <w:rFonts w:ascii="Segoe UI" w:hAnsi="Segoe UI" w:cs="Segoe UI"/>
          <w:color w:val="000000"/>
        </w:rPr>
        <w:t xml:space="preserve"> </w:t>
      </w:r>
    </w:p>
    <w:p w14:paraId="50942ECA" w14:textId="012FEEE9" w:rsidR="0010198C" w:rsidRPr="0010198C" w:rsidRDefault="0010198C" w:rsidP="0010198C">
      <w:pPr>
        <w:spacing w:line="480" w:lineRule="auto"/>
        <w:ind w:left="720" w:firstLine="720"/>
        <w:rPr>
          <w:rFonts w:ascii="Times New Roman" w:hAnsi="Times New Roman" w:cs="Times New Roman"/>
          <w:sz w:val="28"/>
          <w:szCs w:val="28"/>
        </w:rPr>
      </w:pPr>
      <w:r>
        <w:rPr>
          <w:rStyle w:val="text"/>
          <w:rFonts w:ascii="Segoe UI" w:hAnsi="Segoe UI" w:cs="Segoe UI"/>
          <w:color w:val="000000"/>
        </w:rPr>
        <w:t xml:space="preserve">I think about what if she had given up the day before, what if she allowed what others thought or said about her to make her given into the voice of enemy and his lies. I know there were plenty of times I wanted to just give up, I had struggled in my mind because of abandonment from mother and father wounds. In my head God could not be who I thought he could be because of my earthly parents and my relationship with them. </w:t>
      </w:r>
      <w:r w:rsidRPr="0010198C">
        <w:rPr>
          <w:rFonts w:ascii="Times New Roman" w:hAnsi="Times New Roman" w:cs="Times New Roman"/>
          <w:sz w:val="28"/>
          <w:szCs w:val="28"/>
        </w:rPr>
        <w:t xml:space="preserve">My prayer is this story </w:t>
      </w:r>
      <w:r w:rsidRPr="0010198C">
        <w:rPr>
          <w:rFonts w:ascii="Times New Roman" w:hAnsi="Times New Roman" w:cs="Times New Roman"/>
          <w:sz w:val="28"/>
          <w:szCs w:val="28"/>
        </w:rPr>
        <w:t>echoes</w:t>
      </w:r>
      <w:r w:rsidRPr="0010198C">
        <w:rPr>
          <w:rFonts w:ascii="Times New Roman" w:hAnsi="Times New Roman" w:cs="Times New Roman"/>
          <w:sz w:val="28"/>
          <w:szCs w:val="28"/>
        </w:rPr>
        <w:t xml:space="preserve"> with </w:t>
      </w:r>
      <w:proofErr w:type="gramStart"/>
      <w:r w:rsidRPr="0010198C">
        <w:rPr>
          <w:rFonts w:ascii="Times New Roman" w:hAnsi="Times New Roman" w:cs="Times New Roman"/>
          <w:sz w:val="28"/>
          <w:szCs w:val="28"/>
        </w:rPr>
        <w:t>you, and</w:t>
      </w:r>
      <w:proofErr w:type="gramEnd"/>
      <w:r w:rsidRPr="0010198C">
        <w:rPr>
          <w:rFonts w:ascii="Times New Roman" w:hAnsi="Times New Roman" w:cs="Times New Roman"/>
          <w:sz w:val="28"/>
          <w:szCs w:val="28"/>
        </w:rPr>
        <w:t xml:space="preserve"> inspires you on your own journey toward wholeness in Christ. You are not defined by your brokenness - you are loved, you are </w:t>
      </w:r>
      <w:r>
        <w:rPr>
          <w:rFonts w:ascii="Times New Roman" w:hAnsi="Times New Roman" w:cs="Times New Roman"/>
          <w:sz w:val="28"/>
          <w:szCs w:val="28"/>
        </w:rPr>
        <w:t>valued</w:t>
      </w:r>
      <w:r w:rsidRPr="0010198C">
        <w:rPr>
          <w:rFonts w:ascii="Times New Roman" w:hAnsi="Times New Roman" w:cs="Times New Roman"/>
          <w:sz w:val="28"/>
          <w:szCs w:val="28"/>
        </w:rPr>
        <w:t xml:space="preserve">, and wholeness is </w:t>
      </w:r>
      <w:r w:rsidRPr="0010198C">
        <w:rPr>
          <w:rFonts w:ascii="Times New Roman" w:hAnsi="Times New Roman" w:cs="Times New Roman"/>
          <w:sz w:val="28"/>
          <w:szCs w:val="28"/>
        </w:rPr>
        <w:t>achievable</w:t>
      </w:r>
      <w:r w:rsidRPr="0010198C">
        <w:rPr>
          <w:rFonts w:ascii="Times New Roman" w:hAnsi="Times New Roman" w:cs="Times New Roman"/>
          <w:sz w:val="28"/>
          <w:szCs w:val="28"/>
        </w:rPr>
        <w:t>.</w:t>
      </w:r>
    </w:p>
    <w:p w14:paraId="5FD3D585" w14:textId="77777777" w:rsidR="0010198C" w:rsidRPr="0010198C" w:rsidRDefault="0010198C" w:rsidP="0010198C">
      <w:pPr>
        <w:spacing w:line="480" w:lineRule="auto"/>
        <w:rPr>
          <w:rFonts w:ascii="Times New Roman" w:hAnsi="Times New Roman" w:cs="Times New Roman"/>
          <w:sz w:val="28"/>
          <w:szCs w:val="28"/>
        </w:rPr>
      </w:pPr>
    </w:p>
    <w:p w14:paraId="0565A4C8" w14:textId="5CB33CDC" w:rsidR="0010198C" w:rsidRDefault="0010198C" w:rsidP="0010198C">
      <w:pPr>
        <w:pStyle w:val="NormalWeb"/>
        <w:spacing w:line="480" w:lineRule="auto"/>
        <w:ind w:firstLine="720"/>
        <w:rPr>
          <w:rFonts w:ascii="Segoe UI" w:hAnsi="Segoe UI" w:cs="Segoe UI"/>
          <w:color w:val="000000"/>
        </w:rPr>
      </w:pPr>
    </w:p>
    <w:p w14:paraId="5410FD1C" w14:textId="276F4E25" w:rsidR="0010198C" w:rsidRDefault="0010198C"/>
    <w:sectPr w:rsidR="00101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A75"/>
    <w:multiLevelType w:val="multilevel"/>
    <w:tmpl w:val="1ABE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4D5E"/>
    <w:multiLevelType w:val="multilevel"/>
    <w:tmpl w:val="9846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3D5010"/>
    <w:multiLevelType w:val="multilevel"/>
    <w:tmpl w:val="54A8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B71BD5"/>
    <w:multiLevelType w:val="multilevel"/>
    <w:tmpl w:val="E49E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A304D6"/>
    <w:multiLevelType w:val="multilevel"/>
    <w:tmpl w:val="8BB2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1344EE"/>
    <w:multiLevelType w:val="multilevel"/>
    <w:tmpl w:val="2996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244422"/>
    <w:multiLevelType w:val="multilevel"/>
    <w:tmpl w:val="0084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151E3C"/>
    <w:multiLevelType w:val="multilevel"/>
    <w:tmpl w:val="425A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E513E2"/>
    <w:multiLevelType w:val="multilevel"/>
    <w:tmpl w:val="D132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6161A2"/>
    <w:multiLevelType w:val="multilevel"/>
    <w:tmpl w:val="97EA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6B1AAA"/>
    <w:multiLevelType w:val="multilevel"/>
    <w:tmpl w:val="36EE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D80342"/>
    <w:multiLevelType w:val="multilevel"/>
    <w:tmpl w:val="39AA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4243059">
    <w:abstractNumId w:val="11"/>
  </w:num>
  <w:num w:numId="2" w16cid:durableId="97529712">
    <w:abstractNumId w:val="5"/>
  </w:num>
  <w:num w:numId="3" w16cid:durableId="106119305">
    <w:abstractNumId w:val="6"/>
  </w:num>
  <w:num w:numId="4" w16cid:durableId="32774093">
    <w:abstractNumId w:val="7"/>
  </w:num>
  <w:num w:numId="5" w16cid:durableId="1263413454">
    <w:abstractNumId w:val="1"/>
  </w:num>
  <w:num w:numId="6" w16cid:durableId="643464844">
    <w:abstractNumId w:val="4"/>
  </w:num>
  <w:num w:numId="7" w16cid:durableId="653067733">
    <w:abstractNumId w:val="2"/>
  </w:num>
  <w:num w:numId="8" w16cid:durableId="2022312396">
    <w:abstractNumId w:val="3"/>
  </w:num>
  <w:num w:numId="9" w16cid:durableId="8719116">
    <w:abstractNumId w:val="0"/>
  </w:num>
  <w:num w:numId="10" w16cid:durableId="2058166964">
    <w:abstractNumId w:val="10"/>
  </w:num>
  <w:num w:numId="11" w16cid:durableId="2122215913">
    <w:abstractNumId w:val="8"/>
  </w:num>
  <w:num w:numId="12" w16cid:durableId="10405912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8C"/>
    <w:rsid w:val="0010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3E93"/>
  <w15:chartTrackingRefBased/>
  <w15:docId w15:val="{A555D892-9137-8E40-B858-27C9B7AF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3">
    <w:name w:val="mb-3"/>
    <w:basedOn w:val="Normal"/>
    <w:rsid w:val="0010198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10198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01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08928">
      <w:bodyDiv w:val="1"/>
      <w:marLeft w:val="0"/>
      <w:marRight w:val="0"/>
      <w:marTop w:val="0"/>
      <w:marBottom w:val="0"/>
      <w:divBdr>
        <w:top w:val="none" w:sz="0" w:space="0" w:color="auto"/>
        <w:left w:val="none" w:sz="0" w:space="0" w:color="auto"/>
        <w:bottom w:val="none" w:sz="0" w:space="0" w:color="auto"/>
        <w:right w:val="none" w:sz="0" w:space="0" w:color="auto"/>
      </w:divBdr>
    </w:div>
    <w:div w:id="18567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vfrench2012@gmail.com</dc:creator>
  <cp:keywords/>
  <dc:description/>
  <cp:lastModifiedBy>vfrench2012@gmail.com</cp:lastModifiedBy>
  <cp:revision>1</cp:revision>
  <dcterms:created xsi:type="dcterms:W3CDTF">2024-05-09T20:56:00Z</dcterms:created>
  <dcterms:modified xsi:type="dcterms:W3CDTF">2024-05-09T21:49:00Z</dcterms:modified>
</cp:coreProperties>
</file>